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0B3AF" w14:textId="77777777" w:rsidR="00966061" w:rsidRPr="00966061" w:rsidRDefault="00966061" w:rsidP="00966061">
      <w:pPr>
        <w:rPr>
          <w:b/>
          <w:bCs/>
        </w:rPr>
      </w:pPr>
      <w:r w:rsidRPr="00966061">
        <w:rPr>
          <w:b/>
          <w:bCs/>
        </w:rPr>
        <w:t>Specyfikacja dziennika budowy:</w:t>
      </w:r>
    </w:p>
    <w:p w14:paraId="414A32FD" w14:textId="77777777" w:rsidR="00966061" w:rsidRDefault="00966061" w:rsidP="00966061">
      <w:r>
        <w:t>Dziennik budowy samokopiujący [Pu/Pb-51]:</w:t>
      </w:r>
    </w:p>
    <w:p w14:paraId="5FD1383C" w14:textId="77777777" w:rsidR="00966061" w:rsidRDefault="00966061" w:rsidP="00966061">
      <w:r>
        <w:t>format A4, (wymiary 210 x 297 mm)</w:t>
      </w:r>
    </w:p>
    <w:p w14:paraId="7867522D" w14:textId="77777777" w:rsidR="00966061" w:rsidRDefault="00966061" w:rsidP="00966061">
      <w:r>
        <w:t xml:space="preserve">papier samokopiujący - oryginał + 1 kopia </w:t>
      </w:r>
    </w:p>
    <w:p w14:paraId="2EC87645" w14:textId="77777777" w:rsidR="00966061" w:rsidRDefault="00966061" w:rsidP="00966061">
      <w:r>
        <w:t>na kopii nacięta perforacja</w:t>
      </w:r>
    </w:p>
    <w:p w14:paraId="5B6DFA86" w14:textId="77777777" w:rsidR="00966061" w:rsidRDefault="00966061" w:rsidP="00966061">
      <w:r>
        <w:t>strony numerowane</w:t>
      </w:r>
    </w:p>
    <w:p w14:paraId="2530CF22" w14:textId="77777777" w:rsidR="00966061" w:rsidRDefault="00966061" w:rsidP="00966061">
      <w:r>
        <w:t>nadruk w kolorze czarnym</w:t>
      </w:r>
    </w:p>
    <w:p w14:paraId="5C8706C5" w14:textId="77777777" w:rsidR="00966061" w:rsidRDefault="00966061" w:rsidP="00966061">
      <w:r>
        <w:t>okładka kartonowa lakierowana UV wybiórczo - odporna za wilgoć i drobne zabrudzenia</w:t>
      </w:r>
    </w:p>
    <w:p w14:paraId="431B8EFB" w14:textId="77777777" w:rsidR="00966061" w:rsidRDefault="00966061" w:rsidP="00966061">
      <w:r>
        <w:t>do okładki na stałe zamocowana podkładka - do podkładania pod kopie, przy wypełnianiu dziennika</w:t>
      </w:r>
    </w:p>
    <w:p w14:paraId="1348FDBE" w14:textId="77777777" w:rsidR="00966061" w:rsidRDefault="00966061" w:rsidP="00966061">
      <w:r>
        <w:t>mocny grzbiet, szycie drutem (spełnia warunki oprawy trwałej)</w:t>
      </w:r>
    </w:p>
    <w:p w14:paraId="723B0B3B" w14:textId="77777777" w:rsidR="00966061" w:rsidRDefault="00966061" w:rsidP="00966061">
      <w:r>
        <w:t>2 otwory do zaplombowania dziennika</w:t>
      </w:r>
    </w:p>
    <w:p w14:paraId="7C0BCA1C" w14:textId="77777777" w:rsidR="009554ED" w:rsidRDefault="009554ED"/>
    <w:sectPr w:rsidR="00955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61"/>
    <w:rsid w:val="009554ED"/>
    <w:rsid w:val="0096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65C0F"/>
  <w15:chartTrackingRefBased/>
  <w15:docId w15:val="{951E4696-3C38-4AF7-9206-DA1FA2EA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429</Characters>
  <Application>Microsoft Office Word</Application>
  <DocSecurity>0</DocSecurity>
  <Lines>3</Lines>
  <Paragraphs>1</Paragraphs>
  <ScaleCrop>false</ScaleCrop>
  <Company>HP Inc.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Drozdowska Marzena</dc:creator>
  <cp:keywords/>
  <dc:description/>
  <cp:lastModifiedBy>Drozdowska Marzena</cp:lastModifiedBy>
  <cp:revision>1</cp:revision>
  <dcterms:created xsi:type="dcterms:W3CDTF">2026-06-19T08:20:00Z</dcterms:created>
  <dcterms:modified xsi:type="dcterms:W3CDTF">2026-06-19T08:20:00Z</dcterms:modified>
</cp:coreProperties>
</file>